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CA6" w:rsidRDefault="009A2CA6" w:rsidP="00CB042A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2</w:t>
      </w:r>
    </w:p>
    <w:p w:rsidR="009A2CA6" w:rsidRDefault="009A2CA6" w:rsidP="009A2CA6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к постановлению</w:t>
      </w:r>
    </w:p>
    <w:p w:rsidR="009A2CA6" w:rsidRDefault="009A2CA6" w:rsidP="009A2CA6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администрации города Югорска</w:t>
      </w:r>
    </w:p>
    <w:p w:rsidR="00FE2D9C" w:rsidRPr="00FE2D9C" w:rsidRDefault="00FE2D9C" w:rsidP="00FE2D9C">
      <w:pPr>
        <w:jc w:val="right"/>
        <w:rPr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от </w:t>
      </w:r>
      <w:r>
        <w:rPr>
          <w:sz w:val="24"/>
          <w:szCs w:val="24"/>
          <w:u w:val="single"/>
        </w:rPr>
        <w:t xml:space="preserve">  10 ноября 2017 года </w:t>
      </w:r>
      <w:r>
        <w:rPr>
          <w:b/>
          <w:sz w:val="24"/>
          <w:szCs w:val="24"/>
        </w:rPr>
        <w:t xml:space="preserve"> № </w:t>
      </w:r>
      <w:r>
        <w:rPr>
          <w:sz w:val="24"/>
          <w:szCs w:val="24"/>
          <w:u w:val="single"/>
        </w:rPr>
        <w:t xml:space="preserve"> 2777</w:t>
      </w:r>
    </w:p>
    <w:p w:rsidR="009A2CA6" w:rsidRPr="005670E1" w:rsidRDefault="009A2CA6" w:rsidP="009A2CA6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  <w:r w:rsidRPr="005670E1">
        <w:rPr>
          <w:rFonts w:ascii="Times New Roman" w:hAnsi="Times New Roman"/>
          <w:b/>
          <w:sz w:val="24"/>
          <w:szCs w:val="24"/>
        </w:rPr>
        <w:t>Исполнение расходов бюджета города Югорска по разделам и</w:t>
      </w:r>
    </w:p>
    <w:p w:rsidR="009A2CA6" w:rsidRPr="005670E1" w:rsidRDefault="009A2CA6" w:rsidP="009A2CA6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  <w:r w:rsidRPr="005670E1">
        <w:rPr>
          <w:rFonts w:ascii="Times New Roman" w:hAnsi="Times New Roman"/>
          <w:b/>
          <w:sz w:val="24"/>
          <w:szCs w:val="24"/>
        </w:rPr>
        <w:t>подразделам классификации расходов бюджета города Югорска за 9 месяцев 2017 года</w:t>
      </w:r>
    </w:p>
    <w:p w:rsidR="009A2CA6" w:rsidRPr="009A2CA6" w:rsidRDefault="009A2CA6" w:rsidP="009A2CA6">
      <w:pPr>
        <w:ind w:left="-709"/>
        <w:jc w:val="right"/>
        <w:rPr>
          <w:sz w:val="24"/>
          <w:szCs w:val="24"/>
        </w:rPr>
      </w:pPr>
    </w:p>
    <w:p w:rsidR="009A2CA6" w:rsidRPr="009A2CA6" w:rsidRDefault="009A2CA6" w:rsidP="009A2CA6">
      <w:pPr>
        <w:ind w:left="-709"/>
        <w:jc w:val="right"/>
        <w:rPr>
          <w:sz w:val="24"/>
        </w:rPr>
      </w:pPr>
      <w:r w:rsidRPr="009A2CA6">
        <w:rPr>
          <w:sz w:val="24"/>
          <w:szCs w:val="24"/>
        </w:rPr>
        <w:t>тыс. рублей</w:t>
      </w:r>
    </w:p>
    <w:p w:rsidR="009A2CA6" w:rsidRDefault="009A2CA6" w:rsidP="009A2CA6">
      <w:pPr>
        <w:rPr>
          <w:sz w:val="24"/>
          <w:szCs w:val="24"/>
        </w:rPr>
      </w:pPr>
    </w:p>
    <w:tbl>
      <w:tblPr>
        <w:tblW w:w="1560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941"/>
        <w:gridCol w:w="992"/>
        <w:gridCol w:w="1418"/>
        <w:gridCol w:w="1701"/>
        <w:gridCol w:w="1418"/>
        <w:gridCol w:w="1134"/>
      </w:tblGrid>
      <w:tr w:rsidR="009A2CA6" w:rsidRPr="009A2CA6" w:rsidTr="009A2CA6">
        <w:trPr>
          <w:trHeight w:val="225"/>
          <w:tblHeader/>
        </w:trPr>
        <w:tc>
          <w:tcPr>
            <w:tcW w:w="8941" w:type="dxa"/>
            <w:vMerge w:val="restart"/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410" w:type="dxa"/>
            <w:gridSpan w:val="2"/>
            <w:shd w:val="clear" w:color="auto" w:fill="auto"/>
            <w:noWrap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Классификация расходов бюджетов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Уточненный план на год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Исполнено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% исполнения</w:t>
            </w:r>
          </w:p>
        </w:tc>
      </w:tr>
      <w:tr w:rsidR="009A2CA6" w:rsidRPr="009A2CA6" w:rsidTr="009A2CA6">
        <w:trPr>
          <w:trHeight w:val="600"/>
          <w:tblHeader/>
        </w:trPr>
        <w:tc>
          <w:tcPr>
            <w:tcW w:w="8941" w:type="dxa"/>
            <w:vMerge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Подр</w:t>
            </w:r>
            <w:r>
              <w:rPr>
                <w:b/>
                <w:bCs/>
                <w:sz w:val="24"/>
                <w:szCs w:val="24"/>
              </w:rPr>
              <w:t>а</w:t>
            </w:r>
            <w:r w:rsidRPr="009A2CA6">
              <w:rPr>
                <w:b/>
                <w:bCs/>
                <w:sz w:val="24"/>
                <w:szCs w:val="24"/>
              </w:rPr>
              <w:t>здел</w:t>
            </w:r>
          </w:p>
        </w:tc>
        <w:tc>
          <w:tcPr>
            <w:tcW w:w="1701" w:type="dxa"/>
            <w:vMerge/>
            <w:vAlign w:val="center"/>
            <w:hideMark/>
          </w:tcPr>
          <w:p w:rsidR="009A2CA6" w:rsidRPr="009A2CA6" w:rsidRDefault="009A2CA6" w:rsidP="003B322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9A2CA6" w:rsidRPr="009A2CA6" w:rsidRDefault="009A2CA6" w:rsidP="003B322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9A2CA6" w:rsidRPr="009A2CA6" w:rsidRDefault="009A2CA6" w:rsidP="003B322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9A2CA6" w:rsidRPr="009A2CA6" w:rsidTr="009A2CA6">
        <w:trPr>
          <w:trHeight w:val="300"/>
          <w:tblHeader/>
        </w:trPr>
        <w:tc>
          <w:tcPr>
            <w:tcW w:w="8941" w:type="dxa"/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291 588,8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223 119,0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76,5</w:t>
            </w:r>
          </w:p>
        </w:tc>
      </w:tr>
      <w:tr w:rsidR="009A2CA6" w:rsidRPr="009A2CA6" w:rsidTr="009A2CA6">
        <w:trPr>
          <w:trHeight w:val="399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Функционирование высшего должностного лица субъекта Российской Федерации</w:t>
            </w:r>
            <w:r w:rsidR="003B322D">
              <w:rPr>
                <w:sz w:val="24"/>
                <w:szCs w:val="24"/>
              </w:rPr>
              <w:t xml:space="preserve">           </w:t>
            </w:r>
            <w:r w:rsidRPr="009A2CA6">
              <w:rPr>
                <w:sz w:val="24"/>
                <w:szCs w:val="24"/>
              </w:rPr>
              <w:t xml:space="preserve"> и муниципального образования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4 518,2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3 003,6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66,5</w:t>
            </w:r>
          </w:p>
        </w:tc>
      </w:tr>
      <w:tr w:rsidR="009A2CA6" w:rsidRPr="009A2CA6" w:rsidTr="009A2CA6">
        <w:trPr>
          <w:trHeight w:val="588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13 931,8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10 645,0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76,4</w:t>
            </w:r>
          </w:p>
        </w:tc>
      </w:tr>
      <w:tr w:rsidR="009A2CA6" w:rsidRPr="009A2CA6" w:rsidTr="009A2CA6">
        <w:trPr>
          <w:trHeight w:val="780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101 340,4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76 761,1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75,7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24,0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0,0</w:t>
            </w:r>
          </w:p>
        </w:tc>
      </w:tr>
      <w:tr w:rsidR="009A2CA6" w:rsidRPr="009A2CA6" w:rsidTr="009A2CA6">
        <w:trPr>
          <w:trHeight w:val="588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 xml:space="preserve">Обеспечение деятельности финансовых, налоговых и таможенных органов </w:t>
            </w:r>
            <w:r w:rsidR="003B322D">
              <w:rPr>
                <w:sz w:val="24"/>
                <w:szCs w:val="24"/>
              </w:rPr>
              <w:t xml:space="preserve">                      </w:t>
            </w:r>
            <w:r w:rsidRPr="009A2CA6">
              <w:rPr>
                <w:sz w:val="24"/>
                <w:szCs w:val="24"/>
              </w:rPr>
              <w:t>и органов финансового (финансово-бюджетного) надзора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38 050,0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30 201,8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79,4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1 000,0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0,0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132 724,4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102 507,5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77,2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 xml:space="preserve">Национальная оборона                  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6 916,4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5 273,5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76,2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6 916,4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5 273,5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76,2</w:t>
            </w:r>
          </w:p>
        </w:tc>
      </w:tr>
      <w:tr w:rsidR="009A2CA6" w:rsidRPr="009A2CA6" w:rsidTr="009A2CA6">
        <w:trPr>
          <w:trHeight w:val="399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7 603,2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4 120,3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54,2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Органы юстиции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5 943,1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3 151,8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53,0</w:t>
            </w:r>
          </w:p>
        </w:tc>
      </w:tr>
      <w:tr w:rsidR="009A2CA6" w:rsidRPr="009A2CA6" w:rsidTr="009A2CA6">
        <w:trPr>
          <w:trHeight w:val="588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 xml:space="preserve">Защита населения и территории от чрезвычайных ситуаций природного </w:t>
            </w:r>
            <w:r w:rsidR="003B322D">
              <w:rPr>
                <w:sz w:val="24"/>
                <w:szCs w:val="24"/>
              </w:rPr>
              <w:t xml:space="preserve">                        </w:t>
            </w:r>
            <w:r w:rsidRPr="009A2CA6">
              <w:rPr>
                <w:sz w:val="24"/>
                <w:szCs w:val="24"/>
              </w:rPr>
              <w:t>и техногенного характера, гражданская оборона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60,0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0,0</w:t>
            </w:r>
          </w:p>
        </w:tc>
      </w:tr>
      <w:tr w:rsidR="009A2CA6" w:rsidRPr="009A2CA6" w:rsidTr="009A2CA6">
        <w:trPr>
          <w:trHeight w:val="399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1 600,1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968,5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60,5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561 881,9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439 487,4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78,2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6 370,0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4 355,0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68,4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174 120,0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171 719,6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98,6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Лесное хозяйство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28 282,0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20 685,6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73,1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Транспорт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11 768,3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6 671,8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56,7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294 299,4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202 622,2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68,8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8 303,8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4 920,3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59,3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38 738,4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28 512,9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73,6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280 123,2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174 067,2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62,1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56 905,5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41 302,9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72,6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88 924,4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40 716,6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45,8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99 559,3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66 339,0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66,6</w:t>
            </w:r>
          </w:p>
        </w:tc>
      </w:tr>
      <w:tr w:rsidR="009A2CA6" w:rsidRPr="009A2CA6" w:rsidTr="009A2CA6">
        <w:trPr>
          <w:trHeight w:val="399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34 734,0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25 708,7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74,0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1 296,1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262,1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20,2</w:t>
            </w:r>
          </w:p>
        </w:tc>
      </w:tr>
      <w:tr w:rsidR="009A2CA6" w:rsidRPr="009A2CA6" w:rsidTr="009A2CA6">
        <w:trPr>
          <w:trHeight w:val="399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1 224,0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190,0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15,5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72,1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72,1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100,0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1 427 365,8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1 068 961,7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74,9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275 501,5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203 357,3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73,8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869 551,5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650 442,0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74,8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149 331,5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ind w:left="-2860" w:firstLine="2860"/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106 685,0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71,4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Молодежная политика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50 201,4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41 684,7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83,0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82 779,9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66 792,7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80,7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143 669,8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95 929,2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66,8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Культура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136 652,8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89 280,3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65,3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7 017,0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6 648,9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94,8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1 354,3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1 320,3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97,5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1 354,3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1 320,3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97,5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132 395,3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84 947,6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64,2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4 454,0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4 140,4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93,0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19 698,3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10 501,9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53,3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96 245,5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62 681,2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65,1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11 997,5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7 624,1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63,5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231 956,9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73 486,7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31,7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35 137,7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20 164,2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57,4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185 919,2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44 577,7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24,0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10 900,0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8 744,8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80,2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22 373,8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19 165,7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85,7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10 793,0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9 500,0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88,0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11 580,8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9 665,7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83,5</w:t>
            </w:r>
          </w:p>
        </w:tc>
      </w:tr>
      <w:tr w:rsidR="009A2CA6" w:rsidRPr="009A2CA6" w:rsidTr="009A2CA6">
        <w:trPr>
          <w:trHeight w:val="510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39 000,0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15 986,0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41,0</w:t>
            </w:r>
          </w:p>
        </w:tc>
      </w:tr>
      <w:tr w:rsidR="009A2CA6" w:rsidRPr="009A2CA6" w:rsidTr="009A2CA6">
        <w:trPr>
          <w:trHeight w:val="399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39 000,0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15 986,0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41,0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noWrap/>
            <w:vAlign w:val="bottom"/>
            <w:hideMark/>
          </w:tcPr>
          <w:p w:rsidR="009A2CA6" w:rsidRPr="009A2CA6" w:rsidRDefault="009A2CA6" w:rsidP="003B322D">
            <w:pPr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3 147 525,5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2 206 126,7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70,1</w:t>
            </w:r>
          </w:p>
        </w:tc>
      </w:tr>
    </w:tbl>
    <w:p w:rsidR="009A2CA6" w:rsidRDefault="009A2CA6" w:rsidP="009A2CA6">
      <w:pPr>
        <w:rPr>
          <w:sz w:val="24"/>
          <w:szCs w:val="24"/>
        </w:rPr>
      </w:pPr>
    </w:p>
    <w:p w:rsidR="003B322D" w:rsidRDefault="003B322D" w:rsidP="009A2CA6">
      <w:pPr>
        <w:rPr>
          <w:sz w:val="24"/>
          <w:szCs w:val="24"/>
        </w:rPr>
      </w:pPr>
    </w:p>
    <w:p w:rsidR="003B322D" w:rsidRDefault="003B322D" w:rsidP="009A2CA6">
      <w:pPr>
        <w:rPr>
          <w:sz w:val="24"/>
          <w:szCs w:val="24"/>
        </w:rPr>
      </w:pPr>
    </w:p>
    <w:p w:rsidR="003B322D" w:rsidRDefault="003B322D" w:rsidP="009A2CA6">
      <w:pPr>
        <w:rPr>
          <w:sz w:val="24"/>
          <w:szCs w:val="24"/>
        </w:rPr>
      </w:pPr>
    </w:p>
    <w:p w:rsidR="003B322D" w:rsidRDefault="003B322D" w:rsidP="009A2CA6">
      <w:pPr>
        <w:rPr>
          <w:sz w:val="24"/>
          <w:szCs w:val="24"/>
        </w:rPr>
      </w:pPr>
    </w:p>
    <w:p w:rsidR="003B322D" w:rsidRDefault="003B322D" w:rsidP="009A2CA6">
      <w:pPr>
        <w:rPr>
          <w:sz w:val="24"/>
          <w:szCs w:val="24"/>
        </w:rPr>
      </w:pPr>
    </w:p>
    <w:p w:rsidR="003B322D" w:rsidRDefault="003B322D" w:rsidP="009A2CA6">
      <w:pPr>
        <w:rPr>
          <w:sz w:val="24"/>
          <w:szCs w:val="24"/>
        </w:rPr>
      </w:pPr>
    </w:p>
    <w:p w:rsidR="003B322D" w:rsidRDefault="003B322D" w:rsidP="009A2CA6">
      <w:pPr>
        <w:rPr>
          <w:sz w:val="24"/>
          <w:szCs w:val="24"/>
        </w:rPr>
      </w:pPr>
    </w:p>
    <w:p w:rsidR="003B322D" w:rsidRDefault="003B322D" w:rsidP="009A2CA6">
      <w:pPr>
        <w:rPr>
          <w:sz w:val="24"/>
          <w:szCs w:val="24"/>
        </w:rPr>
      </w:pPr>
    </w:p>
    <w:p w:rsidR="003B322D" w:rsidRDefault="003B322D" w:rsidP="009A2CA6">
      <w:pPr>
        <w:rPr>
          <w:sz w:val="24"/>
          <w:szCs w:val="24"/>
        </w:rPr>
      </w:pPr>
    </w:p>
    <w:p w:rsidR="003B322D" w:rsidRDefault="003B322D" w:rsidP="009A2CA6">
      <w:pPr>
        <w:rPr>
          <w:sz w:val="24"/>
          <w:szCs w:val="24"/>
        </w:rPr>
      </w:pPr>
    </w:p>
    <w:p w:rsidR="003B322D" w:rsidRDefault="003B322D" w:rsidP="009A2CA6">
      <w:pPr>
        <w:rPr>
          <w:sz w:val="24"/>
          <w:szCs w:val="24"/>
        </w:rPr>
      </w:pPr>
    </w:p>
    <w:sectPr w:rsidR="003B322D" w:rsidSect="009A2CA6">
      <w:pgSz w:w="16838" w:h="11906" w:orient="landscape"/>
      <w:pgMar w:top="1418" w:right="39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108BC"/>
    <w:rsid w:val="000713DF"/>
    <w:rsid w:val="000C2EA5"/>
    <w:rsid w:val="0010401B"/>
    <w:rsid w:val="001257C7"/>
    <w:rsid w:val="001347D7"/>
    <w:rsid w:val="001356EA"/>
    <w:rsid w:val="00140D6B"/>
    <w:rsid w:val="0018017D"/>
    <w:rsid w:val="00184ECA"/>
    <w:rsid w:val="0021641A"/>
    <w:rsid w:val="00224E69"/>
    <w:rsid w:val="00256A87"/>
    <w:rsid w:val="00270B09"/>
    <w:rsid w:val="0027198E"/>
    <w:rsid w:val="00271EA8"/>
    <w:rsid w:val="00285C61"/>
    <w:rsid w:val="00296E8C"/>
    <w:rsid w:val="002F5129"/>
    <w:rsid w:val="003642AD"/>
    <w:rsid w:val="0037056B"/>
    <w:rsid w:val="003B322D"/>
    <w:rsid w:val="003D688F"/>
    <w:rsid w:val="00423003"/>
    <w:rsid w:val="004B0DBB"/>
    <w:rsid w:val="004C6A75"/>
    <w:rsid w:val="00510950"/>
    <w:rsid w:val="0053339B"/>
    <w:rsid w:val="00624190"/>
    <w:rsid w:val="00625408"/>
    <w:rsid w:val="0065328E"/>
    <w:rsid w:val="006B3FA0"/>
    <w:rsid w:val="006F6444"/>
    <w:rsid w:val="00713C1C"/>
    <w:rsid w:val="007268A4"/>
    <w:rsid w:val="007D5A8E"/>
    <w:rsid w:val="007E29A5"/>
    <w:rsid w:val="007F4A15"/>
    <w:rsid w:val="008267F4"/>
    <w:rsid w:val="008478F4"/>
    <w:rsid w:val="00886003"/>
    <w:rsid w:val="008C407D"/>
    <w:rsid w:val="00906884"/>
    <w:rsid w:val="00914417"/>
    <w:rsid w:val="00953E9C"/>
    <w:rsid w:val="0097026B"/>
    <w:rsid w:val="009A2CA6"/>
    <w:rsid w:val="009B3055"/>
    <w:rsid w:val="009C4E86"/>
    <w:rsid w:val="009F7184"/>
    <w:rsid w:val="00A33E61"/>
    <w:rsid w:val="00A471A4"/>
    <w:rsid w:val="00AB09E1"/>
    <w:rsid w:val="00AD29B5"/>
    <w:rsid w:val="00AD77E7"/>
    <w:rsid w:val="00AF75FC"/>
    <w:rsid w:val="00B14AF7"/>
    <w:rsid w:val="00B375E8"/>
    <w:rsid w:val="00B753EC"/>
    <w:rsid w:val="00B8278E"/>
    <w:rsid w:val="00B91EF8"/>
    <w:rsid w:val="00BC0522"/>
    <w:rsid w:val="00BD7EE5"/>
    <w:rsid w:val="00BE1CAB"/>
    <w:rsid w:val="00C26832"/>
    <w:rsid w:val="00CB042A"/>
    <w:rsid w:val="00CE2A5A"/>
    <w:rsid w:val="00D01A38"/>
    <w:rsid w:val="00D3103C"/>
    <w:rsid w:val="00D6114D"/>
    <w:rsid w:val="00D6571C"/>
    <w:rsid w:val="00DD3187"/>
    <w:rsid w:val="00E8052D"/>
    <w:rsid w:val="00E864FB"/>
    <w:rsid w:val="00E91200"/>
    <w:rsid w:val="00EC794D"/>
    <w:rsid w:val="00ED117A"/>
    <w:rsid w:val="00EF19B1"/>
    <w:rsid w:val="00F05579"/>
    <w:rsid w:val="00F33869"/>
    <w:rsid w:val="00F52A75"/>
    <w:rsid w:val="00F639D4"/>
    <w:rsid w:val="00F6410F"/>
    <w:rsid w:val="00F930E6"/>
    <w:rsid w:val="00FA2C75"/>
    <w:rsid w:val="00FE2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3B322D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3B322D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3B322D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B322D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styleId="a8">
    <w:name w:val="No Spacing"/>
    <w:uiPriority w:val="1"/>
    <w:qFormat/>
    <w:rsid w:val="009A2CA6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3B322D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rsid w:val="003B322D"/>
    <w:rPr>
      <w:rFonts w:ascii="Arial" w:eastAsia="Times New Roman" w:hAnsi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3B322D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60">
    <w:name w:val="Заголовок 6 Знак"/>
    <w:basedOn w:val="a0"/>
    <w:link w:val="6"/>
    <w:rsid w:val="003B322D"/>
    <w:rPr>
      <w:rFonts w:ascii="Times New Roman" w:eastAsia="Times New Roman" w:hAnsi="Times New Roman"/>
      <w:sz w:val="40"/>
      <w:szCs w:val="24"/>
    </w:rPr>
  </w:style>
  <w:style w:type="character" w:customStyle="1" w:styleId="a9">
    <w:name w:val="Основной текст Знак"/>
    <w:basedOn w:val="a0"/>
    <w:link w:val="aa"/>
    <w:rsid w:val="003B322D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rsid w:val="003B322D"/>
    <w:pPr>
      <w:suppressAutoHyphens w:val="0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74647-BE27-4301-A7EE-C0B2C7D1C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</Pages>
  <Words>646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4326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Сафина Юлия Рифатовна</cp:lastModifiedBy>
  <cp:revision>17</cp:revision>
  <cp:lastPrinted>2011-11-22T08:34:00Z</cp:lastPrinted>
  <dcterms:created xsi:type="dcterms:W3CDTF">2011-11-15T08:57:00Z</dcterms:created>
  <dcterms:modified xsi:type="dcterms:W3CDTF">2017-11-10T08:11:00Z</dcterms:modified>
</cp:coreProperties>
</file>